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F1" w:rsidRDefault="00957646">
      <w:pPr>
        <w:jc w:val="center"/>
        <w:sectPr w:rsidR="009403F1">
          <w:type w:val="continuous"/>
          <w:pgSz w:w="11910" w:h="16840"/>
          <w:pgMar w:top="1040" w:right="640" w:bottom="280" w:left="86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10350" cy="9342088"/>
            <wp:effectExtent l="0" t="0" r="0" b="0"/>
            <wp:docPr id="1" name="Рисунок 1" descr="C:\Users\school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34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03F1" w:rsidRDefault="00957646">
      <w:pPr>
        <w:pStyle w:val="a5"/>
        <w:numPr>
          <w:ilvl w:val="0"/>
          <w:numId w:val="2"/>
        </w:numPr>
        <w:tabs>
          <w:tab w:val="left" w:pos="1956"/>
        </w:tabs>
        <w:spacing w:before="67" w:line="276" w:lineRule="auto"/>
        <w:ind w:right="206" w:firstLine="767"/>
        <w:jc w:val="both"/>
        <w:rPr>
          <w:sz w:val="24"/>
        </w:rPr>
      </w:pPr>
      <w:proofErr w:type="gramStart"/>
      <w:r>
        <w:rPr>
          <w:sz w:val="24"/>
        </w:rPr>
        <w:lastRenderedPageBreak/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Российской Федерации на образование, исходя из принципов общедоступности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защиты интересов ребенка и удовлетворения потребностей семьи</w:t>
      </w:r>
      <w:r>
        <w:rPr>
          <w:sz w:val="24"/>
        </w:rPr>
        <w:t xml:space="preserve">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9403F1" w:rsidRDefault="00957646">
      <w:pPr>
        <w:pStyle w:val="a3"/>
        <w:spacing w:before="2"/>
        <w:jc w:val="both"/>
      </w:pPr>
      <w:r>
        <w:t>-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программы).</w:t>
      </w:r>
    </w:p>
    <w:p w:rsidR="009403F1" w:rsidRDefault="009403F1">
      <w:pPr>
        <w:pStyle w:val="a3"/>
        <w:spacing w:before="9"/>
        <w:ind w:left="0"/>
        <w:rPr>
          <w:sz w:val="20"/>
        </w:rPr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1865"/>
        </w:tabs>
        <w:spacing w:before="1" w:line="276" w:lineRule="auto"/>
        <w:ind w:right="208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6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 w:rsidR="00757E20">
        <w:rPr>
          <w:sz w:val="24"/>
        </w:rPr>
        <w:t>Усть-Вымь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9403F1" w:rsidRDefault="00957646">
      <w:pPr>
        <w:pStyle w:val="a5"/>
        <w:numPr>
          <w:ilvl w:val="0"/>
          <w:numId w:val="1"/>
        </w:numPr>
        <w:tabs>
          <w:tab w:val="left" w:pos="1047"/>
        </w:tabs>
        <w:ind w:right="0" w:hanging="205"/>
        <w:jc w:val="left"/>
        <w:rPr>
          <w:sz w:val="24"/>
        </w:rPr>
      </w:pPr>
      <w:r>
        <w:rPr>
          <w:sz w:val="24"/>
        </w:rPr>
        <w:t>Конституцией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9403F1" w:rsidRDefault="00957646">
      <w:pPr>
        <w:pStyle w:val="a5"/>
        <w:numPr>
          <w:ilvl w:val="0"/>
          <w:numId w:val="1"/>
        </w:numPr>
        <w:tabs>
          <w:tab w:val="left" w:pos="987"/>
        </w:tabs>
        <w:spacing w:before="41"/>
        <w:ind w:left="986" w:right="0" w:hanging="145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</w:p>
    <w:p w:rsidR="009403F1" w:rsidRDefault="00957646">
      <w:pPr>
        <w:pStyle w:val="a5"/>
        <w:numPr>
          <w:ilvl w:val="0"/>
          <w:numId w:val="1"/>
        </w:numPr>
        <w:tabs>
          <w:tab w:val="left" w:pos="1032"/>
        </w:tabs>
        <w:spacing w:before="43"/>
        <w:ind w:left="1031" w:right="0" w:hanging="190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4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02.09.2020</w:t>
      </w:r>
      <w:r>
        <w:rPr>
          <w:spacing w:val="44"/>
          <w:sz w:val="24"/>
        </w:rPr>
        <w:t xml:space="preserve"> </w:t>
      </w:r>
      <w:r>
        <w:rPr>
          <w:sz w:val="24"/>
        </w:rPr>
        <w:t>г.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2"/>
          <w:sz w:val="24"/>
        </w:rPr>
        <w:t xml:space="preserve"> </w:t>
      </w:r>
      <w:r>
        <w:rPr>
          <w:sz w:val="24"/>
        </w:rPr>
        <w:t>458</w:t>
      </w:r>
    </w:p>
    <w:p w:rsidR="009403F1" w:rsidRDefault="00957646">
      <w:pPr>
        <w:pStyle w:val="a3"/>
        <w:spacing w:before="41" w:line="276" w:lineRule="auto"/>
        <w:ind w:right="1155"/>
      </w:pPr>
      <w:r>
        <w:t>«Об</w:t>
      </w:r>
      <w:r>
        <w:rPr>
          <w:spacing w:val="16"/>
        </w:rPr>
        <w:t xml:space="preserve"> </w:t>
      </w:r>
      <w:r>
        <w:t>утверждении</w:t>
      </w:r>
      <w:r>
        <w:rPr>
          <w:spacing w:val="12"/>
        </w:rPr>
        <w:t xml:space="preserve"> </w:t>
      </w:r>
      <w:r>
        <w:t>порядка</w:t>
      </w:r>
      <w:r>
        <w:rPr>
          <w:spacing w:val="10"/>
        </w:rPr>
        <w:t xml:space="preserve"> </w:t>
      </w:r>
      <w:r>
        <w:t>приема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proofErr w:type="gramStart"/>
      <w:r>
        <w:t>обучение</w:t>
      </w:r>
      <w:r>
        <w:rPr>
          <w:spacing w:val="10"/>
        </w:rPr>
        <w:t xml:space="preserve"> </w:t>
      </w:r>
      <w:r>
        <w:t>по</w:t>
      </w:r>
      <w:proofErr w:type="gramEnd"/>
      <w:r>
        <w:rPr>
          <w:spacing w:val="11"/>
        </w:rPr>
        <w:t xml:space="preserve"> </w:t>
      </w:r>
      <w:r>
        <w:t>образовательным</w:t>
      </w:r>
      <w:r>
        <w:rPr>
          <w:spacing w:val="10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:rsidR="009403F1" w:rsidRDefault="009403F1">
      <w:pPr>
        <w:pStyle w:val="a3"/>
        <w:spacing w:before="8"/>
        <w:ind w:left="0"/>
        <w:rPr>
          <w:sz w:val="23"/>
        </w:rPr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1934"/>
        </w:tabs>
        <w:ind w:right="205" w:firstLine="76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Порядок)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 w:rsidR="00757E20">
        <w:rPr>
          <w:sz w:val="24"/>
        </w:rPr>
        <w:t>Усть-Вымь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9403F1" w:rsidRDefault="009403F1">
      <w:pPr>
        <w:pStyle w:val="a3"/>
        <w:ind w:left="0"/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1906"/>
        </w:tabs>
        <w:ind w:right="203" w:firstLine="767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</w:t>
      </w:r>
      <w:r>
        <w:rPr>
          <w:sz w:val="24"/>
        </w:rPr>
        <w:t>ение</w:t>
      </w:r>
      <w:proofErr w:type="gramEnd"/>
      <w:r>
        <w:rPr>
          <w:sz w:val="24"/>
        </w:rPr>
        <w:t xml:space="preserve"> по основным общеобразовательным программам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предусмотрено Федеральным законом от 29 декабря 2012 г. N 273-ФЗ "Об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закон).</w:t>
      </w:r>
    </w:p>
    <w:p w:rsidR="009403F1" w:rsidRDefault="009403F1">
      <w:pPr>
        <w:pStyle w:val="a3"/>
        <w:spacing w:before="5"/>
        <w:ind w:left="0"/>
        <w:rPr>
          <w:sz w:val="23"/>
        </w:rPr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1965"/>
        </w:tabs>
        <w:ind w:right="207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международными договорами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Порядком.</w:t>
      </w:r>
    </w:p>
    <w:p w:rsidR="009403F1" w:rsidRDefault="009403F1">
      <w:pPr>
        <w:pStyle w:val="a3"/>
        <w:spacing w:before="4"/>
        <w:ind w:left="0"/>
        <w:rPr>
          <w:sz w:val="23"/>
        </w:rPr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1877"/>
        </w:tabs>
        <w:spacing w:before="1"/>
        <w:ind w:right="212" w:firstLine="758"/>
        <w:jc w:val="both"/>
        <w:rPr>
          <w:sz w:val="24"/>
        </w:rPr>
      </w:pPr>
      <w:r>
        <w:rPr>
          <w:sz w:val="24"/>
        </w:rPr>
        <w:t xml:space="preserve">Правила приема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обеспечивать прием всех граждан, которые имеют право на получение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</w:p>
    <w:p w:rsidR="009403F1" w:rsidRDefault="00957646">
      <w:pPr>
        <w:pStyle w:val="a3"/>
        <w:ind w:right="209" w:firstLine="539"/>
        <w:jc w:val="both"/>
      </w:pP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 должны обеспечивать также прием в образовательную организацию граждан,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закрепленной территории.</w:t>
      </w:r>
    </w:p>
    <w:p w:rsidR="009403F1" w:rsidRDefault="009403F1">
      <w:pPr>
        <w:pStyle w:val="a3"/>
        <w:ind w:left="0"/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1894"/>
        </w:tabs>
        <w:ind w:left="1893" w:right="0" w:hanging="344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школы</w:t>
      </w:r>
      <w:r>
        <w:rPr>
          <w:spacing w:val="79"/>
          <w:sz w:val="24"/>
        </w:rPr>
        <w:t xml:space="preserve"> </w:t>
      </w:r>
      <w:r>
        <w:rPr>
          <w:sz w:val="24"/>
        </w:rPr>
        <w:t>за</w:t>
      </w:r>
      <w:r>
        <w:rPr>
          <w:spacing w:val="78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78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7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79"/>
          <w:sz w:val="24"/>
        </w:rPr>
        <w:t xml:space="preserve"> </w:t>
      </w:r>
      <w:r>
        <w:rPr>
          <w:sz w:val="24"/>
        </w:rPr>
        <w:t>района</w:t>
      </w:r>
    </w:p>
    <w:p w:rsidR="009403F1" w:rsidRDefault="009403F1">
      <w:pPr>
        <w:rPr>
          <w:sz w:val="24"/>
        </w:rPr>
        <w:sectPr w:rsidR="009403F1">
          <w:pgSz w:w="11910" w:h="16840"/>
          <w:pgMar w:top="1560" w:right="640" w:bottom="280" w:left="860" w:header="720" w:footer="720" w:gutter="0"/>
          <w:cols w:space="720"/>
        </w:sectPr>
      </w:pPr>
    </w:p>
    <w:p w:rsidR="009403F1" w:rsidRDefault="00957646">
      <w:pPr>
        <w:pStyle w:val="a3"/>
        <w:spacing w:before="66"/>
      </w:pPr>
      <w:r>
        <w:lastRenderedPageBreak/>
        <w:t>осуществляется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МР</w:t>
      </w:r>
      <w:r>
        <w:rPr>
          <w:spacing w:val="-1"/>
        </w:rPr>
        <w:t xml:space="preserve"> </w:t>
      </w:r>
      <w:r>
        <w:t>«</w:t>
      </w:r>
      <w:proofErr w:type="spellStart"/>
      <w:r>
        <w:t>Усть-Вымский</w:t>
      </w:r>
      <w:proofErr w:type="spellEnd"/>
      <w:r>
        <w:t>»</w:t>
      </w:r>
    </w:p>
    <w:p w:rsidR="009403F1" w:rsidRDefault="009403F1">
      <w:pPr>
        <w:pStyle w:val="a3"/>
        <w:ind w:left="0"/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1891"/>
        </w:tabs>
        <w:ind w:right="202" w:firstLine="707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издаваемый не позднее 15 марта текущего года    распорядительный акт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МР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Усть-Вымский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 территориями муниципального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10 календарных дней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9403F1" w:rsidRDefault="00957646">
      <w:pPr>
        <w:pStyle w:val="a5"/>
        <w:numPr>
          <w:ilvl w:val="0"/>
          <w:numId w:val="2"/>
        </w:numPr>
        <w:tabs>
          <w:tab w:val="left" w:pos="1809"/>
        </w:tabs>
        <w:spacing w:before="221"/>
        <w:ind w:right="210" w:firstLine="707"/>
        <w:jc w:val="both"/>
        <w:rPr>
          <w:sz w:val="24"/>
        </w:rPr>
      </w:pPr>
      <w:r>
        <w:rPr>
          <w:sz w:val="24"/>
        </w:rPr>
        <w:t xml:space="preserve">Правила приема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 не урегулированной законодательством об образовании, устанавливаются 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9403F1" w:rsidRDefault="00957646">
      <w:pPr>
        <w:pStyle w:val="a5"/>
        <w:numPr>
          <w:ilvl w:val="0"/>
          <w:numId w:val="2"/>
        </w:numPr>
        <w:tabs>
          <w:tab w:val="left" w:pos="1922"/>
        </w:tabs>
        <w:spacing w:before="221"/>
        <w:ind w:right="203" w:firstLine="707"/>
        <w:jc w:val="both"/>
        <w:rPr>
          <w:sz w:val="24"/>
        </w:rPr>
      </w:pPr>
      <w:r>
        <w:rPr>
          <w:sz w:val="24"/>
        </w:rPr>
        <w:t>Получение начального общего образования в школе начинается по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 здоровья, но не позже достижения ими возраста восьми лет. По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</w:t>
      </w:r>
      <w:r>
        <w:rPr>
          <w:sz w:val="24"/>
        </w:rPr>
        <w:t>тавителей) детей учредитель школы - управление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МР "</w:t>
      </w:r>
      <w:proofErr w:type="spellStart"/>
      <w:r>
        <w:rPr>
          <w:sz w:val="24"/>
        </w:rPr>
        <w:t>Усть-Вымский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разрешить прием 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 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образования в более раннем или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</w:p>
    <w:p w:rsidR="009403F1" w:rsidRDefault="00957646">
      <w:pPr>
        <w:pStyle w:val="a5"/>
        <w:numPr>
          <w:ilvl w:val="0"/>
          <w:numId w:val="2"/>
        </w:numPr>
        <w:tabs>
          <w:tab w:val="left" w:pos="1776"/>
        </w:tabs>
        <w:spacing w:before="222"/>
        <w:ind w:firstLine="539"/>
        <w:jc w:val="both"/>
        <w:rPr>
          <w:sz w:val="24"/>
        </w:rPr>
      </w:pPr>
      <w:r>
        <w:rPr>
          <w:sz w:val="24"/>
        </w:rPr>
        <w:t xml:space="preserve">Прием на обучение в </w:t>
      </w:r>
      <w:r>
        <w:rPr>
          <w:sz w:val="24"/>
        </w:rPr>
        <w:t>школу проводится на принципах равных условий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для всех поступающих, за исключением лиц, которым в соответствии 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(преимущества) 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9403F1" w:rsidRDefault="009403F1">
      <w:pPr>
        <w:pStyle w:val="a3"/>
        <w:ind w:left="0"/>
        <w:rPr>
          <w:sz w:val="26"/>
        </w:rPr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1929"/>
        </w:tabs>
        <w:spacing w:before="195"/>
        <w:ind w:firstLine="707"/>
        <w:jc w:val="both"/>
        <w:rPr>
          <w:sz w:val="24"/>
        </w:rPr>
      </w:pPr>
      <w:r>
        <w:rPr>
          <w:sz w:val="24"/>
        </w:rPr>
        <w:t>Проживающие в одной семье и имеющие общее место жи</w:t>
      </w:r>
      <w:r>
        <w:rPr>
          <w:sz w:val="24"/>
        </w:rPr>
        <w:t>тельства дети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их братья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сестры.</w:t>
      </w:r>
    </w:p>
    <w:p w:rsidR="009403F1" w:rsidRDefault="009403F1">
      <w:pPr>
        <w:pStyle w:val="a3"/>
        <w:ind w:left="0"/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1934"/>
        </w:tabs>
        <w:ind w:firstLine="707"/>
        <w:jc w:val="both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(далее - адаптированная образовательная программа)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</w:t>
      </w:r>
      <w:r>
        <w:rPr>
          <w:sz w:val="24"/>
        </w:rPr>
        <w:t>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9403F1" w:rsidRDefault="00957646">
      <w:pPr>
        <w:pStyle w:val="a3"/>
        <w:spacing w:before="1"/>
        <w:ind w:right="209" w:firstLine="539"/>
        <w:jc w:val="both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только с</w:t>
      </w:r>
      <w:r>
        <w:rPr>
          <w:spacing w:val="-1"/>
        </w:rPr>
        <w:t xml:space="preserve"> </w:t>
      </w:r>
      <w:r>
        <w:t>согласия самих</w:t>
      </w:r>
      <w:r>
        <w:rPr>
          <w:spacing w:val="2"/>
        </w:rPr>
        <w:t xml:space="preserve"> </w:t>
      </w:r>
      <w:r>
        <w:t>поступающих.</w:t>
      </w:r>
    </w:p>
    <w:p w:rsidR="009403F1" w:rsidRDefault="00957646">
      <w:pPr>
        <w:pStyle w:val="a5"/>
        <w:numPr>
          <w:ilvl w:val="0"/>
          <w:numId w:val="2"/>
        </w:numPr>
        <w:tabs>
          <w:tab w:val="left" w:pos="1958"/>
        </w:tabs>
        <w:spacing w:before="223" w:line="237" w:lineRule="auto"/>
        <w:ind w:right="213" w:firstLine="707"/>
        <w:jc w:val="both"/>
        <w:rPr>
          <w:sz w:val="24"/>
        </w:rPr>
      </w:pPr>
      <w:r>
        <w:rPr>
          <w:sz w:val="24"/>
        </w:rPr>
        <w:t>Прием в школу осуществляется в течение всего учебного года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:rsidR="009403F1" w:rsidRDefault="00957646">
      <w:pPr>
        <w:pStyle w:val="a5"/>
        <w:numPr>
          <w:ilvl w:val="0"/>
          <w:numId w:val="2"/>
        </w:numPr>
        <w:tabs>
          <w:tab w:val="left" w:pos="1944"/>
        </w:tabs>
        <w:spacing w:before="222"/>
        <w:ind w:right="203" w:firstLine="707"/>
        <w:jc w:val="both"/>
        <w:rPr>
          <w:sz w:val="24"/>
        </w:rPr>
      </w:pPr>
      <w:r>
        <w:rPr>
          <w:sz w:val="24"/>
        </w:rPr>
        <w:t>В приеме в школу может быть отказано только по причине отсутствия в 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мест, за исключением случаев, предусмотренных частями 5 и 6 статьи 67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 88 Феде</w:t>
      </w:r>
      <w:r>
        <w:rPr>
          <w:sz w:val="24"/>
        </w:rPr>
        <w:t>рального закона. В случае отсутствия ме</w:t>
      </w:r>
      <w:proofErr w:type="gramStart"/>
      <w:r>
        <w:rPr>
          <w:sz w:val="24"/>
        </w:rPr>
        <w:t>ст в шк</w:t>
      </w:r>
      <w:proofErr w:type="gramEnd"/>
      <w:r>
        <w:rPr>
          <w:sz w:val="24"/>
        </w:rPr>
        <w:t>оле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МР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Усть-Вымский</w:t>
      </w:r>
      <w:proofErr w:type="spellEnd"/>
      <w:r>
        <w:rPr>
          <w:sz w:val="24"/>
        </w:rPr>
        <w:t>».</w:t>
      </w:r>
    </w:p>
    <w:p w:rsidR="009403F1" w:rsidRDefault="00957646">
      <w:pPr>
        <w:pStyle w:val="a5"/>
        <w:numPr>
          <w:ilvl w:val="0"/>
          <w:numId w:val="2"/>
        </w:numPr>
        <w:tabs>
          <w:tab w:val="left" w:pos="1975"/>
        </w:tabs>
        <w:spacing w:before="221"/>
        <w:ind w:firstLine="707"/>
        <w:jc w:val="both"/>
        <w:rPr>
          <w:sz w:val="24"/>
        </w:rPr>
      </w:pPr>
      <w:r>
        <w:rPr>
          <w:sz w:val="24"/>
        </w:rPr>
        <w:t>Ш</w:t>
      </w:r>
      <w:r>
        <w:rPr>
          <w:sz w:val="24"/>
        </w:rPr>
        <w:t>кола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информацию:</w:t>
      </w:r>
    </w:p>
    <w:p w:rsidR="009403F1" w:rsidRDefault="00957646">
      <w:pPr>
        <w:pStyle w:val="a3"/>
        <w:spacing w:before="221"/>
        <w:ind w:left="1382"/>
      </w:pPr>
      <w:r>
        <w:t>о</w:t>
      </w:r>
      <w:r>
        <w:rPr>
          <w:spacing w:val="50"/>
        </w:rPr>
        <w:t xml:space="preserve"> </w:t>
      </w:r>
      <w:r>
        <w:t>количестве</w:t>
      </w:r>
      <w:r>
        <w:rPr>
          <w:spacing w:val="49"/>
        </w:rPr>
        <w:t xml:space="preserve"> </w:t>
      </w:r>
      <w:r>
        <w:t>мест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первых</w:t>
      </w:r>
      <w:r>
        <w:rPr>
          <w:spacing w:val="52"/>
        </w:rPr>
        <w:t xml:space="preserve"> </w:t>
      </w:r>
      <w:r>
        <w:t>классах</w:t>
      </w:r>
      <w:r>
        <w:rPr>
          <w:spacing w:val="53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позднее</w:t>
      </w:r>
      <w:r>
        <w:rPr>
          <w:spacing w:val="49"/>
        </w:rPr>
        <w:t xml:space="preserve"> </w:t>
      </w:r>
      <w:r>
        <w:t>10</w:t>
      </w:r>
      <w:r>
        <w:rPr>
          <w:spacing w:val="50"/>
        </w:rPr>
        <w:t xml:space="preserve"> </w:t>
      </w:r>
      <w:r>
        <w:t>календарных</w:t>
      </w:r>
      <w:r>
        <w:rPr>
          <w:spacing w:val="52"/>
        </w:rPr>
        <w:t xml:space="preserve"> </w:t>
      </w:r>
      <w:r>
        <w:t>дней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момента</w:t>
      </w:r>
    </w:p>
    <w:p w:rsidR="009403F1" w:rsidRDefault="009403F1">
      <w:pPr>
        <w:sectPr w:rsidR="009403F1">
          <w:pgSz w:w="11910" w:h="16840"/>
          <w:pgMar w:top="1040" w:right="640" w:bottom="280" w:left="860" w:header="720" w:footer="720" w:gutter="0"/>
          <w:cols w:space="720"/>
        </w:sectPr>
      </w:pPr>
    </w:p>
    <w:p w:rsidR="009403F1" w:rsidRDefault="00957646">
      <w:pPr>
        <w:pStyle w:val="a3"/>
        <w:spacing w:before="66"/>
      </w:pPr>
      <w:r>
        <w:lastRenderedPageBreak/>
        <w:t>издания</w:t>
      </w:r>
      <w:r>
        <w:rPr>
          <w:spacing w:val="-4"/>
        </w:rPr>
        <w:t xml:space="preserve"> </w:t>
      </w:r>
      <w:r>
        <w:t>распорядительного</w:t>
      </w:r>
      <w:r>
        <w:rPr>
          <w:spacing w:val="-3"/>
        </w:rPr>
        <w:t xml:space="preserve"> </w:t>
      </w:r>
      <w:r>
        <w:t>акта,</w:t>
      </w:r>
      <w:r>
        <w:rPr>
          <w:spacing w:val="-3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Порядка;</w:t>
      </w:r>
    </w:p>
    <w:p w:rsidR="009403F1" w:rsidRDefault="00957646">
      <w:pPr>
        <w:pStyle w:val="a3"/>
        <w:spacing w:before="221"/>
        <w:ind w:right="210" w:firstLine="539"/>
        <w:jc w:val="both"/>
      </w:pPr>
      <w:r>
        <w:t>о наличии свободных мест в первых классах для приема детей, не проживающих 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территории, не</w:t>
      </w:r>
      <w:r>
        <w:rPr>
          <w:spacing w:val="-5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5 июля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9403F1" w:rsidRDefault="00957646">
      <w:pPr>
        <w:pStyle w:val="a5"/>
        <w:numPr>
          <w:ilvl w:val="0"/>
          <w:numId w:val="2"/>
        </w:numPr>
        <w:tabs>
          <w:tab w:val="left" w:pos="2054"/>
        </w:tabs>
        <w:spacing w:before="221"/>
        <w:ind w:right="211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 w:rsidR="00757E20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30 июня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9403F1" w:rsidRDefault="00957646">
      <w:pPr>
        <w:pStyle w:val="a3"/>
        <w:spacing w:before="221"/>
        <w:ind w:right="208" w:firstLine="539"/>
        <w:jc w:val="both"/>
      </w:pPr>
      <w:r>
        <w:t>Директор школы издает приказ о приеме на обучение детей, указанных в абзаце</w:t>
      </w:r>
      <w:r>
        <w:rPr>
          <w:spacing w:val="1"/>
        </w:rPr>
        <w:t xml:space="preserve"> </w:t>
      </w:r>
      <w:r>
        <w:t>первом настоящего пункта, в течение 3 рабочих дней после завершения п</w:t>
      </w:r>
      <w:r>
        <w:t>риема заявлений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первый класс.</w:t>
      </w:r>
    </w:p>
    <w:p w:rsidR="009403F1" w:rsidRDefault="00957646">
      <w:pPr>
        <w:pStyle w:val="a3"/>
        <w:spacing w:before="218"/>
        <w:ind w:right="213" w:firstLine="539"/>
        <w:jc w:val="both"/>
      </w:pPr>
      <w:r>
        <w:t>Для детей, не проживающих на закрепленной территории, прием заявлений о приеме</w:t>
      </w:r>
      <w:r>
        <w:rPr>
          <w:spacing w:val="-57"/>
        </w:rPr>
        <w:t xml:space="preserve"> </w:t>
      </w:r>
      <w:r>
        <w:t>на обучение в первый класс начинается 6 июля текущего года до момента заполнения</w:t>
      </w:r>
      <w:r>
        <w:rPr>
          <w:spacing w:val="1"/>
        </w:rPr>
        <w:t xml:space="preserve"> </w:t>
      </w:r>
      <w:r>
        <w:t>свободных мест, но не</w:t>
      </w:r>
      <w:r>
        <w:rPr>
          <w:spacing w:val="-5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5 сентября</w:t>
      </w:r>
      <w:r>
        <w:rPr>
          <w:spacing w:val="-1"/>
        </w:rPr>
        <w:t xml:space="preserve"> </w:t>
      </w:r>
      <w:r>
        <w:t>те</w:t>
      </w:r>
      <w:r>
        <w:t>кущего</w:t>
      </w:r>
      <w:r>
        <w:rPr>
          <w:spacing w:val="-1"/>
        </w:rPr>
        <w:t xml:space="preserve"> </w:t>
      </w:r>
      <w:r>
        <w:t>года.</w:t>
      </w:r>
    </w:p>
    <w:p w:rsidR="009403F1" w:rsidRDefault="00957646">
      <w:pPr>
        <w:pStyle w:val="a5"/>
        <w:numPr>
          <w:ilvl w:val="0"/>
          <w:numId w:val="2"/>
        </w:numPr>
        <w:tabs>
          <w:tab w:val="left" w:pos="1985"/>
        </w:tabs>
        <w:spacing w:before="222"/>
        <w:ind w:right="207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 с углубленным изучением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или для профильного обучения допускается в случаях 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9403F1" w:rsidRDefault="009403F1">
      <w:pPr>
        <w:pStyle w:val="a3"/>
        <w:ind w:left="0"/>
        <w:rPr>
          <w:sz w:val="26"/>
        </w:rPr>
      </w:pPr>
    </w:p>
    <w:p w:rsidR="009403F1" w:rsidRDefault="009403F1">
      <w:pPr>
        <w:pStyle w:val="a3"/>
        <w:ind w:left="0"/>
        <w:rPr>
          <w:sz w:val="22"/>
        </w:rPr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1932"/>
        </w:tabs>
        <w:ind w:right="208" w:firstLine="707"/>
        <w:jc w:val="both"/>
        <w:rPr>
          <w:sz w:val="24"/>
        </w:rPr>
      </w:pPr>
      <w:r>
        <w:rPr>
          <w:sz w:val="24"/>
        </w:rPr>
        <w:t>При приеме на обучение школа обязана ознакомить поступающего и (или)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со своим уставом, с лицензией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9403F1" w:rsidRDefault="009403F1">
      <w:pPr>
        <w:pStyle w:val="a3"/>
        <w:ind w:left="0"/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2035"/>
        </w:tabs>
        <w:ind w:right="204" w:firstLine="707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z w:val="24"/>
        </w:rPr>
        <w:t>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proofErr w:type="gramEnd"/>
    </w:p>
    <w:p w:rsidR="009403F1" w:rsidRDefault="009403F1">
      <w:pPr>
        <w:pStyle w:val="a3"/>
        <w:spacing w:before="1"/>
        <w:ind w:left="0"/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2083"/>
        </w:tabs>
        <w:ind w:right="211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 личному заявлению родителя (законного представителя)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9403F1" w:rsidRDefault="009403F1">
      <w:pPr>
        <w:pStyle w:val="a3"/>
        <w:spacing w:before="9"/>
        <w:ind w:left="0"/>
        <w:rPr>
          <w:sz w:val="23"/>
        </w:rPr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1903"/>
        </w:tabs>
        <w:ind w:right="213" w:firstLine="59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hyperlink w:anchor="_bookmark0" w:history="1">
        <w:r>
          <w:rPr>
            <w:sz w:val="24"/>
          </w:rPr>
          <w:t>пункте 23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подаются 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способов:</w:t>
      </w:r>
    </w:p>
    <w:p w:rsidR="009403F1" w:rsidRDefault="00957646">
      <w:pPr>
        <w:pStyle w:val="a3"/>
        <w:spacing w:before="221"/>
        <w:ind w:left="1382"/>
      </w:pPr>
      <w:r>
        <w:t>лично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организацию;</w:t>
      </w:r>
    </w:p>
    <w:p w:rsidR="009403F1" w:rsidRDefault="00957646">
      <w:pPr>
        <w:pStyle w:val="a3"/>
        <w:spacing w:before="221"/>
        <w:ind w:right="215" w:firstLine="539"/>
        <w:jc w:val="both"/>
      </w:pPr>
      <w:r>
        <w:t>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о вручении;</w:t>
      </w:r>
    </w:p>
    <w:p w:rsidR="009403F1" w:rsidRDefault="00957646">
      <w:pPr>
        <w:pStyle w:val="a3"/>
        <w:spacing w:before="221"/>
        <w:ind w:right="207" w:firstLine="539"/>
        <w:jc w:val="both"/>
      </w:pP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преобразованный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машиночитаемого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реквизитов)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49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информаци</w:t>
      </w:r>
      <w:r>
        <w:t>онной</w:t>
      </w:r>
      <w:r>
        <w:rPr>
          <w:spacing w:val="51"/>
        </w:rPr>
        <w:t xml:space="preserve"> </w:t>
      </w:r>
      <w:r>
        <w:t>системы</w:t>
      </w:r>
    </w:p>
    <w:p w:rsidR="009403F1" w:rsidRDefault="009403F1">
      <w:pPr>
        <w:jc w:val="both"/>
        <w:sectPr w:rsidR="009403F1">
          <w:pgSz w:w="11910" w:h="16840"/>
          <w:pgMar w:top="1040" w:right="640" w:bottom="280" w:left="860" w:header="720" w:footer="720" w:gutter="0"/>
          <w:cols w:space="720"/>
        </w:sectPr>
      </w:pPr>
    </w:p>
    <w:p w:rsidR="009403F1" w:rsidRDefault="00957646">
      <w:pPr>
        <w:pStyle w:val="a3"/>
        <w:spacing w:before="66"/>
        <w:ind w:right="209"/>
        <w:jc w:val="both"/>
      </w:pPr>
      <w:r>
        <w:lastRenderedPageBreak/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:rsidR="009403F1" w:rsidRDefault="00957646">
      <w:pPr>
        <w:pStyle w:val="a3"/>
        <w:spacing w:before="221"/>
        <w:ind w:right="206" w:firstLine="539"/>
        <w:jc w:val="both"/>
      </w:pPr>
      <w:r>
        <w:t>с использованием функционала (сервисов) региональных порталов государственных</w:t>
      </w:r>
      <w:r>
        <w:rPr>
          <w:spacing w:val="1"/>
        </w:rPr>
        <w:t xml:space="preserve"> </w:t>
      </w:r>
      <w:r>
        <w:t>и муниципальных услуг, являющихся государственными информационными системами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 Федер</w:t>
      </w:r>
      <w:r>
        <w:t>ации (при</w:t>
      </w:r>
      <w:r>
        <w:rPr>
          <w:spacing w:val="-1"/>
        </w:rPr>
        <w:t xml:space="preserve"> </w:t>
      </w:r>
      <w:r>
        <w:t>наличии).</w:t>
      </w:r>
    </w:p>
    <w:p w:rsidR="009403F1" w:rsidRDefault="00957646">
      <w:pPr>
        <w:pStyle w:val="a3"/>
        <w:spacing w:before="221"/>
        <w:ind w:right="205" w:firstLine="539"/>
        <w:jc w:val="both"/>
      </w:pPr>
      <w:r>
        <w:t>Школа осуществляет проверку достоверности сведений, указанных в заявлении о</w:t>
      </w:r>
      <w:r>
        <w:rPr>
          <w:spacing w:val="1"/>
        </w:rPr>
        <w:t xml:space="preserve"> </w:t>
      </w:r>
      <w:r>
        <w:t>приеме на обучение, и соответствия действительности поданных электронных образов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57"/>
        </w:rPr>
        <w:t xml:space="preserve"> </w:t>
      </w:r>
      <w:r>
        <w:t>(муниципальные)</w:t>
      </w:r>
      <w:r>
        <w:rPr>
          <w:spacing w:val="-1"/>
        </w:rPr>
        <w:t xml:space="preserve"> </w:t>
      </w:r>
      <w:r>
        <w:t>органы и организации.</w:t>
      </w:r>
    </w:p>
    <w:p w:rsidR="009403F1" w:rsidRDefault="00957646">
      <w:pPr>
        <w:pStyle w:val="a5"/>
        <w:numPr>
          <w:ilvl w:val="0"/>
          <w:numId w:val="2"/>
        </w:numPr>
        <w:tabs>
          <w:tab w:val="left" w:pos="1891"/>
        </w:tabs>
        <w:spacing w:before="221"/>
        <w:ind w:firstLine="59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 следующие сведения:</w:t>
      </w:r>
    </w:p>
    <w:p w:rsidR="009403F1" w:rsidRDefault="009403F1">
      <w:pPr>
        <w:pStyle w:val="a3"/>
        <w:spacing w:before="10"/>
        <w:ind w:left="0"/>
        <w:rPr>
          <w:sz w:val="23"/>
        </w:rPr>
      </w:pPr>
    </w:p>
    <w:p w:rsidR="009403F1" w:rsidRDefault="00957646">
      <w:pPr>
        <w:pStyle w:val="a3"/>
        <w:spacing w:line="432" w:lineRule="auto"/>
        <w:ind w:left="1382" w:right="1752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поступающего;</w:t>
      </w:r>
      <w:r>
        <w:rPr>
          <w:spacing w:val="-57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 ребенка или</w:t>
      </w:r>
      <w:r>
        <w:rPr>
          <w:spacing w:val="-3"/>
        </w:rPr>
        <w:t xml:space="preserve"> </w:t>
      </w:r>
      <w:r>
        <w:t>поступающего;</w:t>
      </w:r>
    </w:p>
    <w:p w:rsidR="009403F1" w:rsidRDefault="00957646">
      <w:pPr>
        <w:pStyle w:val="a3"/>
        <w:ind w:left="1382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поступающего;</w:t>
      </w:r>
    </w:p>
    <w:p w:rsidR="009403F1" w:rsidRDefault="00957646">
      <w:pPr>
        <w:pStyle w:val="a3"/>
        <w:spacing w:before="223" w:line="237" w:lineRule="auto"/>
        <w:ind w:right="210" w:firstLine="539"/>
        <w:jc w:val="both"/>
      </w:pP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ребенка;</w:t>
      </w:r>
    </w:p>
    <w:p w:rsidR="009403F1" w:rsidRDefault="00957646">
      <w:pPr>
        <w:pStyle w:val="a3"/>
        <w:spacing w:before="222"/>
        <w:ind w:right="203" w:firstLine="539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ребенка;</w:t>
      </w:r>
    </w:p>
    <w:p w:rsidR="009403F1" w:rsidRDefault="00957646">
      <w:pPr>
        <w:pStyle w:val="a3"/>
        <w:spacing w:before="221"/>
        <w:ind w:right="209" w:firstLine="539"/>
        <w:jc w:val="both"/>
      </w:pP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1"/>
        </w:rPr>
        <w:t xml:space="preserve"> </w:t>
      </w:r>
      <w:r>
        <w:t>представителя(ей) ребенка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поступающего;</w:t>
      </w:r>
    </w:p>
    <w:p w:rsidR="009403F1" w:rsidRDefault="00957646">
      <w:pPr>
        <w:pStyle w:val="a3"/>
        <w:spacing w:before="221"/>
        <w:ind w:left="1382"/>
      </w:pP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внеочередного,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приема;</w:t>
      </w:r>
    </w:p>
    <w:p w:rsidR="009403F1" w:rsidRDefault="00957646">
      <w:pPr>
        <w:pStyle w:val="a3"/>
        <w:spacing w:before="218"/>
        <w:ind w:right="206" w:firstLine="539"/>
        <w:jc w:val="both"/>
      </w:pP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программе и (или) в создании специальных условий для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заключением психолого-медико-педагогической комиссии (при 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</w:t>
      </w:r>
      <w:r>
        <w:t>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реабилитации;</w:t>
      </w:r>
    </w:p>
    <w:p w:rsidR="009403F1" w:rsidRDefault="00957646">
      <w:pPr>
        <w:pStyle w:val="a3"/>
        <w:spacing w:before="221"/>
        <w:ind w:right="208" w:firstLine="539"/>
        <w:jc w:val="both"/>
      </w:pPr>
      <w:r>
        <w:t>согласие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</w:t>
      </w:r>
      <w:r>
        <w:t>й образовательной</w:t>
      </w:r>
      <w:r>
        <w:rPr>
          <w:spacing w:val="-2"/>
        </w:rPr>
        <w:t xml:space="preserve"> </w:t>
      </w:r>
      <w:r>
        <w:t>программе);</w:t>
      </w:r>
    </w:p>
    <w:p w:rsidR="009403F1" w:rsidRDefault="00957646">
      <w:pPr>
        <w:pStyle w:val="a3"/>
        <w:spacing w:before="219"/>
        <w:ind w:right="208" w:firstLine="539"/>
        <w:jc w:val="both"/>
      </w:pPr>
      <w:r>
        <w:t>согласие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поступающего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 программе);</w:t>
      </w:r>
    </w:p>
    <w:p w:rsidR="009403F1" w:rsidRDefault="00957646">
      <w:pPr>
        <w:pStyle w:val="a3"/>
        <w:spacing w:before="221"/>
        <w:ind w:right="212" w:firstLine="539"/>
        <w:jc w:val="both"/>
      </w:pPr>
      <w:r>
        <w:t>язык образования (в случае получения образования на родном языке из числа 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 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языке);</w:t>
      </w:r>
    </w:p>
    <w:p w:rsidR="009403F1" w:rsidRDefault="00957646">
      <w:pPr>
        <w:pStyle w:val="a3"/>
        <w:spacing w:before="221"/>
        <w:ind w:left="1382"/>
      </w:pPr>
      <w:proofErr w:type="gramStart"/>
      <w:r>
        <w:t>родной</w:t>
      </w:r>
      <w:r>
        <w:rPr>
          <w:spacing w:val="25"/>
        </w:rPr>
        <w:t xml:space="preserve"> </w:t>
      </w:r>
      <w:r>
        <w:t>язык</w:t>
      </w:r>
      <w:r>
        <w:rPr>
          <w:spacing w:val="24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числа</w:t>
      </w:r>
      <w:r>
        <w:rPr>
          <w:spacing w:val="21"/>
        </w:rPr>
        <w:t xml:space="preserve"> </w:t>
      </w:r>
      <w:r>
        <w:t>языков</w:t>
      </w:r>
      <w:r>
        <w:rPr>
          <w:spacing w:val="25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случае</w:t>
      </w:r>
      <w:r>
        <w:rPr>
          <w:spacing w:val="24"/>
        </w:rPr>
        <w:t xml:space="preserve"> </w:t>
      </w:r>
      <w:r>
        <w:t>реализации</w:t>
      </w:r>
      <w:proofErr w:type="gramEnd"/>
    </w:p>
    <w:p w:rsidR="009403F1" w:rsidRDefault="009403F1">
      <w:pPr>
        <w:sectPr w:rsidR="009403F1">
          <w:pgSz w:w="11910" w:h="16840"/>
          <w:pgMar w:top="1040" w:right="640" w:bottom="280" w:left="860" w:header="720" w:footer="720" w:gutter="0"/>
          <w:cols w:space="720"/>
        </w:sectPr>
      </w:pPr>
    </w:p>
    <w:p w:rsidR="009403F1" w:rsidRDefault="00957646">
      <w:pPr>
        <w:pStyle w:val="a3"/>
        <w:spacing w:before="66"/>
      </w:pPr>
      <w:r>
        <w:lastRenderedPageBreak/>
        <w:t>права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изучение</w:t>
      </w:r>
      <w:r>
        <w:rPr>
          <w:spacing w:val="17"/>
        </w:rPr>
        <w:t xml:space="preserve"> </w:t>
      </w:r>
      <w:r>
        <w:t>родного</w:t>
      </w:r>
      <w:r>
        <w:rPr>
          <w:spacing w:val="17"/>
        </w:rPr>
        <w:t xml:space="preserve"> </w:t>
      </w:r>
      <w:r>
        <w:t>я</w:t>
      </w:r>
      <w:r>
        <w:t>зыка</w:t>
      </w:r>
      <w:r>
        <w:rPr>
          <w:spacing w:val="17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числа</w:t>
      </w:r>
      <w:r>
        <w:rPr>
          <w:spacing w:val="17"/>
        </w:rPr>
        <w:t xml:space="preserve"> </w:t>
      </w:r>
      <w:r>
        <w:t>языков</w:t>
      </w:r>
      <w:r>
        <w:rPr>
          <w:spacing w:val="17"/>
        </w:rPr>
        <w:t xml:space="preserve"> </w:t>
      </w:r>
      <w:r>
        <w:t>народов</w:t>
      </w:r>
      <w:r>
        <w:rPr>
          <w:spacing w:val="17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Федерации,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русского языка как родного языка);</w:t>
      </w:r>
    </w:p>
    <w:p w:rsidR="009403F1" w:rsidRDefault="00957646">
      <w:pPr>
        <w:pStyle w:val="a3"/>
        <w:spacing w:before="221"/>
        <w:ind w:right="207" w:firstLine="539"/>
        <w:jc w:val="both"/>
      </w:pPr>
      <w:r>
        <w:t>государственный язык республики Российской Федерации (в случае предоставления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9403F1" w:rsidRDefault="00957646">
      <w:pPr>
        <w:pStyle w:val="a3"/>
        <w:spacing w:before="221"/>
        <w:ind w:right="211" w:firstLine="539"/>
        <w:jc w:val="both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 с</w:t>
      </w:r>
      <w:r>
        <w:rPr>
          <w:spacing w:val="1"/>
        </w:rPr>
        <w:t xml:space="preserve"> </w:t>
      </w:r>
      <w:r>
        <w:t>уставом, с лицензией на осуществление образовательной</w:t>
      </w:r>
      <w:r>
        <w:rPr>
          <w:spacing w:val="6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</w:t>
      </w:r>
      <w:r>
        <w:t>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обучающихся;</w:t>
      </w:r>
    </w:p>
    <w:p w:rsidR="009403F1" w:rsidRDefault="009403F1">
      <w:pPr>
        <w:pStyle w:val="a3"/>
        <w:ind w:left="0"/>
      </w:pPr>
    </w:p>
    <w:p w:rsidR="009403F1" w:rsidRDefault="00957646">
      <w:pPr>
        <w:pStyle w:val="a3"/>
        <w:ind w:right="211" w:firstLine="539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9403F1" w:rsidRDefault="009403F1">
      <w:pPr>
        <w:pStyle w:val="a3"/>
        <w:ind w:left="0"/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2001"/>
        </w:tabs>
        <w:ind w:right="206" w:firstLine="707"/>
        <w:jc w:val="left"/>
        <w:rPr>
          <w:sz w:val="24"/>
        </w:rPr>
      </w:pPr>
      <w:r>
        <w:rPr>
          <w:sz w:val="24"/>
        </w:rPr>
        <w:t>Образец</w:t>
      </w:r>
      <w:r>
        <w:rPr>
          <w:spacing w:val="2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35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своих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"/>
          <w:sz w:val="24"/>
        </w:rPr>
        <w:t xml:space="preserve"> </w:t>
      </w:r>
      <w:r>
        <w:rPr>
          <w:sz w:val="24"/>
        </w:rPr>
        <w:t>и 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:rsidR="009403F1" w:rsidRDefault="00957646">
      <w:pPr>
        <w:pStyle w:val="a5"/>
        <w:numPr>
          <w:ilvl w:val="0"/>
          <w:numId w:val="2"/>
        </w:numPr>
        <w:tabs>
          <w:tab w:val="left" w:pos="2070"/>
          <w:tab w:val="left" w:pos="2071"/>
          <w:tab w:val="left" w:pos="2684"/>
          <w:tab w:val="left" w:pos="3646"/>
          <w:tab w:val="left" w:pos="5090"/>
          <w:tab w:val="left" w:pos="6798"/>
          <w:tab w:val="left" w:pos="8792"/>
          <w:tab w:val="left" w:pos="9818"/>
        </w:tabs>
        <w:spacing w:before="224" w:line="237" w:lineRule="auto"/>
        <w:ind w:firstLine="707"/>
        <w:jc w:val="left"/>
        <w:rPr>
          <w:sz w:val="24"/>
        </w:rPr>
      </w:pPr>
      <w:bookmarkStart w:id="1" w:name="_bookmark0"/>
      <w:bookmarkEnd w:id="1"/>
      <w:r>
        <w:rPr>
          <w:sz w:val="24"/>
        </w:rPr>
        <w:t>Для</w:t>
      </w:r>
      <w:r>
        <w:rPr>
          <w:sz w:val="24"/>
        </w:rPr>
        <w:tab/>
        <w:t>приема</w:t>
      </w:r>
      <w:r>
        <w:rPr>
          <w:sz w:val="24"/>
        </w:rPr>
        <w:tab/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z w:val="24"/>
        </w:rPr>
        <w:tab/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z w:val="24"/>
        </w:rPr>
        <w:tab/>
        <w:t>представитель(и)</w:t>
      </w:r>
      <w:r>
        <w:rPr>
          <w:sz w:val="24"/>
        </w:rPr>
        <w:tab/>
        <w:t>ребенка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</w:t>
      </w:r>
      <w:r>
        <w:rPr>
          <w:sz w:val="24"/>
        </w:rPr>
        <w:t>ты:</w:t>
      </w:r>
    </w:p>
    <w:p w:rsidR="009403F1" w:rsidRDefault="00957646">
      <w:pPr>
        <w:pStyle w:val="a3"/>
        <w:spacing w:before="222"/>
        <w:ind w:right="211" w:firstLine="539"/>
        <w:jc w:val="both"/>
      </w:pPr>
      <w:bookmarkStart w:id="2" w:name="_bookmark1"/>
      <w:bookmarkEnd w:id="2"/>
      <w:r>
        <w:t>копию документа, удостоверяющего личность родителя (законного представителя)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поступающего;</w:t>
      </w:r>
    </w:p>
    <w:p w:rsidR="009403F1" w:rsidRDefault="00957646">
      <w:pPr>
        <w:pStyle w:val="a3"/>
        <w:spacing w:before="221"/>
        <w:ind w:right="214" w:firstLine="539"/>
        <w:jc w:val="both"/>
      </w:pPr>
      <w:r>
        <w:t>копию свидетельства о рождении ребенка или документа, подтверждающего родство</w:t>
      </w:r>
      <w:r>
        <w:rPr>
          <w:spacing w:val="-57"/>
        </w:rPr>
        <w:t xml:space="preserve"> </w:t>
      </w:r>
      <w:r>
        <w:t>заявителя;</w:t>
      </w:r>
    </w:p>
    <w:p w:rsidR="009403F1" w:rsidRDefault="00957646">
      <w:pPr>
        <w:pStyle w:val="a3"/>
        <w:spacing w:before="223" w:line="237" w:lineRule="auto"/>
        <w:ind w:right="217" w:firstLine="539"/>
        <w:jc w:val="both"/>
      </w:pPr>
      <w:r>
        <w:t>копию документа, подтверждающего установление опеки или попечительства (при</w:t>
      </w:r>
      <w:r>
        <w:rPr>
          <w:spacing w:val="1"/>
        </w:rPr>
        <w:t xml:space="preserve"> </w:t>
      </w:r>
      <w:r>
        <w:t>необходимости);</w:t>
      </w:r>
    </w:p>
    <w:p w:rsidR="009403F1" w:rsidRDefault="00957646">
      <w:pPr>
        <w:pStyle w:val="a3"/>
        <w:spacing w:before="222"/>
        <w:ind w:right="212" w:firstLine="539"/>
        <w:jc w:val="both"/>
      </w:pPr>
      <w:bookmarkStart w:id="3" w:name="_bookmark2"/>
      <w:bookmarkEnd w:id="3"/>
      <w:proofErr w:type="gramStart"/>
      <w:r>
        <w:t>копию документа о регистрации ребенка или поступающего по месту жительства или</w:t>
      </w:r>
      <w:r>
        <w:rPr>
          <w:spacing w:val="-58"/>
        </w:rPr>
        <w:t xml:space="preserve"> </w:t>
      </w:r>
      <w:r>
        <w:t>по месту пребывания на закрепленной территории или справку о приеме документов для</w:t>
      </w:r>
      <w:r>
        <w:rPr>
          <w:spacing w:val="1"/>
        </w:rPr>
        <w:t xml:space="preserve"> </w:t>
      </w:r>
      <w:r>
        <w:t>оформления регистрации по месту жительства (в случае приема на обучение ребенка или</w:t>
      </w:r>
      <w:r>
        <w:rPr>
          <w:spacing w:val="1"/>
        </w:rPr>
        <w:t xml:space="preserve"> </w:t>
      </w:r>
      <w:r>
        <w:t>поступающего, проживающего на закрепленной территории, или в случае использования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образования);</w:t>
      </w:r>
      <w:proofErr w:type="gramEnd"/>
    </w:p>
    <w:p w:rsidR="009403F1" w:rsidRDefault="00957646">
      <w:pPr>
        <w:pStyle w:val="a3"/>
        <w:spacing w:before="221"/>
        <w:ind w:right="211" w:firstLine="539"/>
        <w:jc w:val="both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внеочередного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первоочередного приема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обучение);</w:t>
      </w:r>
    </w:p>
    <w:p w:rsidR="009403F1" w:rsidRDefault="00957646">
      <w:pPr>
        <w:pStyle w:val="a3"/>
        <w:spacing w:before="221"/>
        <w:ind w:left="1382"/>
      </w:pPr>
      <w:r>
        <w:t>копию</w:t>
      </w:r>
      <w:r>
        <w:rPr>
          <w:spacing w:val="-4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наличии).</w:t>
      </w:r>
    </w:p>
    <w:p w:rsidR="009403F1" w:rsidRDefault="00957646">
      <w:pPr>
        <w:pStyle w:val="a3"/>
        <w:spacing w:before="218"/>
        <w:ind w:right="207" w:firstLine="539"/>
        <w:jc w:val="both"/>
      </w:pPr>
      <w:r>
        <w:t>При посещении общ</w:t>
      </w:r>
      <w:r>
        <w:t>еобразовательной организации и (или) очном взаимодействии с</w:t>
      </w:r>
      <w:r>
        <w:rPr>
          <w:spacing w:val="1"/>
        </w:rPr>
        <w:t xml:space="preserve"> </w:t>
      </w:r>
      <w:r>
        <w:t>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</w:t>
      </w:r>
      <w:r>
        <w:rPr>
          <w:spacing w:val="-57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 xml:space="preserve">указанных в </w:t>
      </w:r>
      <w:hyperlink w:anchor="_bookmark1" w:history="1">
        <w:r>
          <w:t>абзацах 2</w:t>
        </w:r>
      </w:hyperlink>
      <w:r>
        <w:t xml:space="preserve"> - </w:t>
      </w:r>
      <w:hyperlink w:anchor="_bookmark2" w:history="1">
        <w:r>
          <w:t>5</w:t>
        </w:r>
      </w:hyperlink>
      <w:r>
        <w:t xml:space="preserve"> настоящего пункта, а поступающий</w:t>
      </w:r>
      <w:r>
        <w:rPr>
          <w:spacing w:val="1"/>
        </w:rPr>
        <w:t xml:space="preserve"> </w:t>
      </w:r>
      <w:r>
        <w:t>- оригинал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поступающего.</w:t>
      </w:r>
    </w:p>
    <w:p w:rsidR="009403F1" w:rsidRDefault="00957646">
      <w:pPr>
        <w:pStyle w:val="a3"/>
        <w:spacing w:before="222"/>
        <w:ind w:right="205" w:firstLine="539"/>
        <w:jc w:val="both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9403F1" w:rsidRDefault="009403F1">
      <w:pPr>
        <w:pStyle w:val="a3"/>
        <w:spacing w:before="8"/>
        <w:ind w:left="0"/>
        <w:rPr>
          <w:sz w:val="23"/>
        </w:rPr>
      </w:pPr>
    </w:p>
    <w:p w:rsidR="009403F1" w:rsidRDefault="00957646">
      <w:pPr>
        <w:pStyle w:val="a3"/>
        <w:spacing w:before="1"/>
        <w:ind w:right="209" w:firstLine="539"/>
        <w:jc w:val="both"/>
      </w:pP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лицом</w:t>
      </w:r>
      <w:r>
        <w:rPr>
          <w:spacing w:val="17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t>гражданства,</w:t>
      </w:r>
      <w:r>
        <w:rPr>
          <w:spacing w:val="21"/>
        </w:rPr>
        <w:t xml:space="preserve"> </w:t>
      </w:r>
      <w:r>
        <w:t>дополнительно</w:t>
      </w:r>
      <w:r>
        <w:rPr>
          <w:spacing w:val="18"/>
        </w:rPr>
        <w:t xml:space="preserve"> </w:t>
      </w:r>
      <w:r>
        <w:t>предъявляет(ют)</w:t>
      </w:r>
      <w:r>
        <w:rPr>
          <w:spacing w:val="18"/>
        </w:rPr>
        <w:t xml:space="preserve"> </w:t>
      </w:r>
      <w:r>
        <w:t>документ,</w:t>
      </w:r>
    </w:p>
    <w:p w:rsidR="009403F1" w:rsidRDefault="009403F1">
      <w:pPr>
        <w:jc w:val="both"/>
        <w:sectPr w:rsidR="009403F1">
          <w:pgSz w:w="11910" w:h="16840"/>
          <w:pgMar w:top="1040" w:right="640" w:bottom="280" w:left="860" w:header="720" w:footer="720" w:gutter="0"/>
          <w:cols w:space="720"/>
        </w:sectPr>
      </w:pPr>
    </w:p>
    <w:p w:rsidR="009403F1" w:rsidRDefault="00957646">
      <w:pPr>
        <w:pStyle w:val="a3"/>
        <w:spacing w:before="66"/>
      </w:pPr>
      <w:r>
        <w:lastRenderedPageBreak/>
        <w:t>подтверждающий</w:t>
      </w:r>
      <w:r>
        <w:rPr>
          <w:spacing w:val="24"/>
        </w:rPr>
        <w:t xml:space="preserve"> </w:t>
      </w:r>
      <w:r>
        <w:t>родство</w:t>
      </w:r>
      <w:r>
        <w:rPr>
          <w:spacing w:val="24"/>
        </w:rPr>
        <w:t xml:space="preserve"> </w:t>
      </w:r>
      <w:r>
        <w:t>з</w:t>
      </w:r>
      <w:r>
        <w:t>аявител</w:t>
      </w:r>
      <w:proofErr w:type="gramStart"/>
      <w:r>
        <w:t>я(</w:t>
      </w:r>
      <w:proofErr w:type="gramEnd"/>
      <w:r>
        <w:t>ей)</w:t>
      </w:r>
      <w:r>
        <w:rPr>
          <w:spacing w:val="23"/>
        </w:rPr>
        <w:t xml:space="preserve"> </w:t>
      </w:r>
      <w:r>
        <w:t>(или</w:t>
      </w:r>
      <w:r>
        <w:rPr>
          <w:spacing w:val="23"/>
        </w:rPr>
        <w:t xml:space="preserve"> </w:t>
      </w:r>
      <w:r>
        <w:t>законность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прав</w:t>
      </w:r>
      <w:r>
        <w:rPr>
          <w:spacing w:val="23"/>
        </w:rPr>
        <w:t xml:space="preserve"> </w:t>
      </w:r>
      <w:r>
        <w:t>ребенка),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403F1" w:rsidRDefault="00957646">
      <w:pPr>
        <w:pStyle w:val="a3"/>
        <w:spacing w:before="221"/>
        <w:ind w:right="205" w:firstLine="539"/>
        <w:jc w:val="both"/>
      </w:pP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 языке или вместе с заверенным в установленном порядке переводом на русский</w:t>
      </w:r>
      <w:r>
        <w:rPr>
          <w:spacing w:val="1"/>
        </w:rPr>
        <w:t xml:space="preserve"> </w:t>
      </w:r>
      <w:r>
        <w:t>язык.</w:t>
      </w:r>
    </w:p>
    <w:p w:rsidR="009403F1" w:rsidRDefault="009403F1">
      <w:pPr>
        <w:pStyle w:val="a3"/>
        <w:ind w:left="0"/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2025"/>
        </w:tabs>
        <w:ind w:right="213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9403F1" w:rsidRDefault="00957646">
      <w:pPr>
        <w:pStyle w:val="a5"/>
        <w:numPr>
          <w:ilvl w:val="0"/>
          <w:numId w:val="2"/>
        </w:numPr>
        <w:tabs>
          <w:tab w:val="left" w:pos="1932"/>
        </w:tabs>
        <w:spacing w:before="221"/>
        <w:ind w:right="213" w:firstLine="707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</w:t>
      </w:r>
      <w:r>
        <w:rPr>
          <w:sz w:val="24"/>
        </w:rPr>
        <w:t>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 представлять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9403F1" w:rsidRDefault="00957646">
      <w:pPr>
        <w:pStyle w:val="a5"/>
        <w:numPr>
          <w:ilvl w:val="0"/>
          <w:numId w:val="2"/>
        </w:numPr>
        <w:tabs>
          <w:tab w:val="left" w:pos="2021"/>
        </w:tabs>
        <w:spacing w:before="221"/>
        <w:ind w:right="206" w:firstLine="707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 организацию. После регистрации заявления о приеме на обучение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представителю(ям) ребенка или поступающему выдается документ, заверенный подписью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приеме на обучение и перечень представленных при приеме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9403F1" w:rsidRDefault="00957646">
      <w:pPr>
        <w:pStyle w:val="a5"/>
        <w:numPr>
          <w:ilvl w:val="0"/>
          <w:numId w:val="2"/>
        </w:numPr>
        <w:tabs>
          <w:tab w:val="left" w:pos="2088"/>
        </w:tabs>
        <w:spacing w:before="219"/>
        <w:ind w:right="211" w:firstLine="707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 организацию персональных данных поступающих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ребованиями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9403F1" w:rsidRDefault="009403F1">
      <w:pPr>
        <w:pStyle w:val="a3"/>
        <w:ind w:left="0"/>
        <w:rPr>
          <w:sz w:val="26"/>
        </w:rPr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1939"/>
        </w:tabs>
        <w:spacing w:before="198"/>
        <w:ind w:right="211" w:firstLine="707"/>
        <w:jc w:val="both"/>
        <w:rPr>
          <w:sz w:val="24"/>
        </w:rPr>
      </w:pPr>
      <w:r>
        <w:rPr>
          <w:sz w:val="24"/>
        </w:rPr>
        <w:t>Директор школы издает распорядительный акт о приеме на обучение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документов.</w:t>
      </w:r>
    </w:p>
    <w:p w:rsidR="009403F1" w:rsidRDefault="009403F1">
      <w:pPr>
        <w:pStyle w:val="a3"/>
        <w:ind w:left="0"/>
        <w:rPr>
          <w:sz w:val="26"/>
        </w:rPr>
      </w:pPr>
    </w:p>
    <w:p w:rsidR="009403F1" w:rsidRDefault="00957646">
      <w:pPr>
        <w:pStyle w:val="a5"/>
        <w:numPr>
          <w:ilvl w:val="0"/>
          <w:numId w:val="2"/>
        </w:numPr>
        <w:tabs>
          <w:tab w:val="left" w:pos="1987"/>
        </w:tabs>
        <w:spacing w:before="199"/>
        <w:ind w:right="208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(к</w:t>
      </w:r>
      <w:r>
        <w:rPr>
          <w:sz w:val="24"/>
        </w:rPr>
        <w:t>опии документов).</w:t>
      </w:r>
    </w:p>
    <w:sectPr w:rsidR="009403F1">
      <w:pgSz w:w="11910" w:h="16840"/>
      <w:pgMar w:top="104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31DC"/>
    <w:multiLevelType w:val="hybridMultilevel"/>
    <w:tmpl w:val="E9D64430"/>
    <w:lvl w:ilvl="0" w:tplc="5150DBAC">
      <w:numFmt w:val="bullet"/>
      <w:lvlText w:val="•"/>
      <w:lvlJc w:val="left"/>
      <w:pPr>
        <w:ind w:left="104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6E7AE">
      <w:numFmt w:val="bullet"/>
      <w:lvlText w:val="•"/>
      <w:lvlJc w:val="left"/>
      <w:pPr>
        <w:ind w:left="1976" w:hanging="204"/>
      </w:pPr>
      <w:rPr>
        <w:rFonts w:hint="default"/>
        <w:lang w:val="ru-RU" w:eastAsia="en-US" w:bidi="ar-SA"/>
      </w:rPr>
    </w:lvl>
    <w:lvl w:ilvl="2" w:tplc="ACC8100A">
      <w:numFmt w:val="bullet"/>
      <w:lvlText w:val="•"/>
      <w:lvlJc w:val="left"/>
      <w:pPr>
        <w:ind w:left="2913" w:hanging="204"/>
      </w:pPr>
      <w:rPr>
        <w:rFonts w:hint="default"/>
        <w:lang w:val="ru-RU" w:eastAsia="en-US" w:bidi="ar-SA"/>
      </w:rPr>
    </w:lvl>
    <w:lvl w:ilvl="3" w:tplc="C7D6D1F0">
      <w:numFmt w:val="bullet"/>
      <w:lvlText w:val="•"/>
      <w:lvlJc w:val="left"/>
      <w:pPr>
        <w:ind w:left="3849" w:hanging="204"/>
      </w:pPr>
      <w:rPr>
        <w:rFonts w:hint="default"/>
        <w:lang w:val="ru-RU" w:eastAsia="en-US" w:bidi="ar-SA"/>
      </w:rPr>
    </w:lvl>
    <w:lvl w:ilvl="4" w:tplc="9A90FCC6">
      <w:numFmt w:val="bullet"/>
      <w:lvlText w:val="•"/>
      <w:lvlJc w:val="left"/>
      <w:pPr>
        <w:ind w:left="4786" w:hanging="204"/>
      </w:pPr>
      <w:rPr>
        <w:rFonts w:hint="default"/>
        <w:lang w:val="ru-RU" w:eastAsia="en-US" w:bidi="ar-SA"/>
      </w:rPr>
    </w:lvl>
    <w:lvl w:ilvl="5" w:tplc="018CB7C4">
      <w:numFmt w:val="bullet"/>
      <w:lvlText w:val="•"/>
      <w:lvlJc w:val="left"/>
      <w:pPr>
        <w:ind w:left="5723" w:hanging="204"/>
      </w:pPr>
      <w:rPr>
        <w:rFonts w:hint="default"/>
        <w:lang w:val="ru-RU" w:eastAsia="en-US" w:bidi="ar-SA"/>
      </w:rPr>
    </w:lvl>
    <w:lvl w:ilvl="6" w:tplc="61321706">
      <w:numFmt w:val="bullet"/>
      <w:lvlText w:val="•"/>
      <w:lvlJc w:val="left"/>
      <w:pPr>
        <w:ind w:left="6659" w:hanging="204"/>
      </w:pPr>
      <w:rPr>
        <w:rFonts w:hint="default"/>
        <w:lang w:val="ru-RU" w:eastAsia="en-US" w:bidi="ar-SA"/>
      </w:rPr>
    </w:lvl>
    <w:lvl w:ilvl="7" w:tplc="C248DF28">
      <w:numFmt w:val="bullet"/>
      <w:lvlText w:val="•"/>
      <w:lvlJc w:val="left"/>
      <w:pPr>
        <w:ind w:left="7596" w:hanging="204"/>
      </w:pPr>
      <w:rPr>
        <w:rFonts w:hint="default"/>
        <w:lang w:val="ru-RU" w:eastAsia="en-US" w:bidi="ar-SA"/>
      </w:rPr>
    </w:lvl>
    <w:lvl w:ilvl="8" w:tplc="874295A0">
      <w:numFmt w:val="bullet"/>
      <w:lvlText w:val="•"/>
      <w:lvlJc w:val="left"/>
      <w:pPr>
        <w:ind w:left="8533" w:hanging="204"/>
      </w:pPr>
      <w:rPr>
        <w:rFonts w:hint="default"/>
        <w:lang w:val="ru-RU" w:eastAsia="en-US" w:bidi="ar-SA"/>
      </w:rPr>
    </w:lvl>
  </w:abstractNum>
  <w:abstractNum w:abstractNumId="1">
    <w:nsid w:val="44E2595B"/>
    <w:multiLevelType w:val="hybridMultilevel"/>
    <w:tmpl w:val="5D86741C"/>
    <w:lvl w:ilvl="0" w:tplc="D8FCDA5A">
      <w:start w:val="1"/>
      <w:numFmt w:val="decimal"/>
      <w:lvlText w:val="%1."/>
      <w:lvlJc w:val="left"/>
      <w:pPr>
        <w:ind w:left="842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A21DE">
      <w:numFmt w:val="bullet"/>
      <w:lvlText w:val="•"/>
      <w:lvlJc w:val="left"/>
      <w:pPr>
        <w:ind w:left="1796" w:hanging="346"/>
      </w:pPr>
      <w:rPr>
        <w:rFonts w:hint="default"/>
        <w:lang w:val="ru-RU" w:eastAsia="en-US" w:bidi="ar-SA"/>
      </w:rPr>
    </w:lvl>
    <w:lvl w:ilvl="2" w:tplc="C0DA19CE">
      <w:numFmt w:val="bullet"/>
      <w:lvlText w:val="•"/>
      <w:lvlJc w:val="left"/>
      <w:pPr>
        <w:ind w:left="2753" w:hanging="346"/>
      </w:pPr>
      <w:rPr>
        <w:rFonts w:hint="default"/>
        <w:lang w:val="ru-RU" w:eastAsia="en-US" w:bidi="ar-SA"/>
      </w:rPr>
    </w:lvl>
    <w:lvl w:ilvl="3" w:tplc="3496B2EE">
      <w:numFmt w:val="bullet"/>
      <w:lvlText w:val="•"/>
      <w:lvlJc w:val="left"/>
      <w:pPr>
        <w:ind w:left="3709" w:hanging="346"/>
      </w:pPr>
      <w:rPr>
        <w:rFonts w:hint="default"/>
        <w:lang w:val="ru-RU" w:eastAsia="en-US" w:bidi="ar-SA"/>
      </w:rPr>
    </w:lvl>
    <w:lvl w:ilvl="4" w:tplc="FF7496CC">
      <w:numFmt w:val="bullet"/>
      <w:lvlText w:val="•"/>
      <w:lvlJc w:val="left"/>
      <w:pPr>
        <w:ind w:left="4666" w:hanging="346"/>
      </w:pPr>
      <w:rPr>
        <w:rFonts w:hint="default"/>
        <w:lang w:val="ru-RU" w:eastAsia="en-US" w:bidi="ar-SA"/>
      </w:rPr>
    </w:lvl>
    <w:lvl w:ilvl="5" w:tplc="998C0348">
      <w:numFmt w:val="bullet"/>
      <w:lvlText w:val="•"/>
      <w:lvlJc w:val="left"/>
      <w:pPr>
        <w:ind w:left="5623" w:hanging="346"/>
      </w:pPr>
      <w:rPr>
        <w:rFonts w:hint="default"/>
        <w:lang w:val="ru-RU" w:eastAsia="en-US" w:bidi="ar-SA"/>
      </w:rPr>
    </w:lvl>
    <w:lvl w:ilvl="6" w:tplc="40CADF40">
      <w:numFmt w:val="bullet"/>
      <w:lvlText w:val="•"/>
      <w:lvlJc w:val="left"/>
      <w:pPr>
        <w:ind w:left="6579" w:hanging="346"/>
      </w:pPr>
      <w:rPr>
        <w:rFonts w:hint="default"/>
        <w:lang w:val="ru-RU" w:eastAsia="en-US" w:bidi="ar-SA"/>
      </w:rPr>
    </w:lvl>
    <w:lvl w:ilvl="7" w:tplc="503EE11C">
      <w:numFmt w:val="bullet"/>
      <w:lvlText w:val="•"/>
      <w:lvlJc w:val="left"/>
      <w:pPr>
        <w:ind w:left="7536" w:hanging="346"/>
      </w:pPr>
      <w:rPr>
        <w:rFonts w:hint="default"/>
        <w:lang w:val="ru-RU" w:eastAsia="en-US" w:bidi="ar-SA"/>
      </w:rPr>
    </w:lvl>
    <w:lvl w:ilvl="8" w:tplc="9DDC6C72">
      <w:numFmt w:val="bullet"/>
      <w:lvlText w:val="•"/>
      <w:lvlJc w:val="left"/>
      <w:pPr>
        <w:ind w:left="8493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03F1"/>
    <w:rsid w:val="00757E20"/>
    <w:rsid w:val="009403F1"/>
    <w:rsid w:val="00957646"/>
    <w:rsid w:val="00A6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9"/>
      <w:ind w:left="1713" w:right="10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42" w:right="20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right="196"/>
    </w:pPr>
  </w:style>
  <w:style w:type="paragraph" w:styleId="a6">
    <w:name w:val="Balloon Text"/>
    <w:basedOn w:val="a"/>
    <w:link w:val="a7"/>
    <w:uiPriority w:val="99"/>
    <w:semiHidden/>
    <w:unhideWhenUsed/>
    <w:rsid w:val="00A61D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D3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9"/>
      <w:ind w:left="1713" w:right="10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42" w:right="20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right="196"/>
    </w:pPr>
  </w:style>
  <w:style w:type="paragraph" w:styleId="a6">
    <w:name w:val="Balloon Text"/>
    <w:basedOn w:val="a"/>
    <w:link w:val="a7"/>
    <w:uiPriority w:val="99"/>
    <w:semiHidden/>
    <w:unhideWhenUsed/>
    <w:rsid w:val="00A61D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D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school</cp:lastModifiedBy>
  <cp:revision>2</cp:revision>
  <cp:lastPrinted>2022-04-12T11:35:00Z</cp:lastPrinted>
  <dcterms:created xsi:type="dcterms:W3CDTF">2022-04-12T11:43:00Z</dcterms:created>
  <dcterms:modified xsi:type="dcterms:W3CDTF">2022-04-12T11:43:00Z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2022-04-12T00:00:00Z</vt:filetime>
  </property>
</Properties>
</file>